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tblInd w:w="-91" w:type="dxa"/>
        <w:tblLook w:val="04A0"/>
      </w:tblPr>
      <w:tblGrid>
        <w:gridCol w:w="3543"/>
        <w:gridCol w:w="4820"/>
      </w:tblGrid>
      <w:tr w:rsidR="00A90017" w:rsidTr="00A90017">
        <w:tc>
          <w:tcPr>
            <w:tcW w:w="3543" w:type="dxa"/>
          </w:tcPr>
          <w:p w:rsidR="00A90017" w:rsidRDefault="00A90017">
            <w:pPr>
              <w:rPr>
                <w:b/>
                <w:bCs/>
                <w:sz w:val="28"/>
                <w:szCs w:val="28"/>
                <w:rtl/>
                <w:lang w:val="fr-FR" w:bidi="ar-DZ"/>
              </w:rPr>
            </w:pPr>
            <w:r w:rsidRPr="00A90017">
              <w:rPr>
                <w:b/>
                <w:bCs/>
                <w:sz w:val="28"/>
                <w:szCs w:val="28"/>
                <w:lang w:val="fr-FR" w:bidi="ar-DZ"/>
              </w:rPr>
              <w:t>Destiné a</w:t>
            </w:r>
            <w:r w:rsidR="00B8731E">
              <w:rPr>
                <w:b/>
                <w:bCs/>
                <w:sz w:val="28"/>
                <w:szCs w:val="28"/>
                <w:lang w:val="fr-FR" w:bidi="ar-DZ"/>
              </w:rPr>
              <w:t xml:space="preserve">ux étudiants de deuxième année </w:t>
            </w:r>
            <w:r>
              <w:rPr>
                <w:b/>
                <w:bCs/>
                <w:sz w:val="28"/>
                <w:szCs w:val="28"/>
                <w:lang w:val="fr-FR" w:bidi="ar-DZ"/>
              </w:rPr>
              <w:t xml:space="preserve">      </w:t>
            </w:r>
            <w:r w:rsidRPr="00A90017">
              <w:rPr>
                <w:b/>
                <w:bCs/>
                <w:sz w:val="28"/>
                <w:szCs w:val="28"/>
                <w:lang w:val="fr-FR" w:bidi="ar-DZ"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  <w:lang w:val="fr-FR" w:bidi="ar-DZ"/>
              </w:rPr>
              <w:t xml:space="preserve">   </w:t>
            </w:r>
          </w:p>
          <w:p w:rsidR="00A90017" w:rsidRPr="00A90017" w:rsidRDefault="00B8731E">
            <w:pPr>
              <w:rPr>
                <w:b/>
                <w:bCs/>
                <w:sz w:val="28"/>
                <w:szCs w:val="28"/>
                <w:rtl/>
                <w:lang w:val="fr-FR" w:bidi="ar-DZ"/>
              </w:rPr>
            </w:pPr>
            <w:r>
              <w:rPr>
                <w:b/>
                <w:bCs/>
                <w:sz w:val="28"/>
                <w:szCs w:val="28"/>
                <w:lang w:val="fr-FR" w:bidi="ar-DZ"/>
              </w:rPr>
              <w:t>( T</w:t>
            </w:r>
            <w:r w:rsidR="00A90017">
              <w:rPr>
                <w:b/>
                <w:bCs/>
                <w:sz w:val="28"/>
                <w:szCs w:val="28"/>
                <w:lang w:val="fr-FR" w:bidi="ar-DZ"/>
              </w:rPr>
              <w:t>ous les groupes</w:t>
            </w:r>
            <w:r>
              <w:rPr>
                <w:b/>
                <w:bCs/>
                <w:sz w:val="28"/>
                <w:szCs w:val="28"/>
                <w:lang w:val="fr-FR" w:bidi="ar-DZ"/>
              </w:rPr>
              <w:t>)</w:t>
            </w:r>
            <w:r w:rsidR="00A90017">
              <w:rPr>
                <w:b/>
                <w:bCs/>
                <w:sz w:val="28"/>
                <w:szCs w:val="28"/>
                <w:lang w:val="fr-FR" w:bidi="ar-DZ"/>
              </w:rPr>
              <w:t xml:space="preserve">         </w:t>
            </w:r>
            <w:r w:rsidR="00A90017">
              <w:rPr>
                <w:rFonts w:hint="cs"/>
                <w:b/>
                <w:bCs/>
                <w:sz w:val="28"/>
                <w:szCs w:val="28"/>
                <w:rtl/>
                <w:lang w:val="fr-FR" w:bidi="ar-DZ"/>
              </w:rPr>
              <w:t xml:space="preserve"> </w:t>
            </w:r>
          </w:p>
        </w:tc>
        <w:tc>
          <w:tcPr>
            <w:tcW w:w="4820" w:type="dxa"/>
          </w:tcPr>
          <w:p w:rsidR="00A90017" w:rsidRDefault="00A90017">
            <w:pPr>
              <w:rPr>
                <w:b/>
                <w:bCs/>
                <w:sz w:val="28"/>
                <w:szCs w:val="28"/>
                <w:lang w:val="fr-FR" w:bidi="ar-DZ"/>
              </w:rPr>
            </w:pPr>
            <w:r w:rsidRPr="00A90017">
              <w:rPr>
                <w:b/>
                <w:bCs/>
                <w:sz w:val="28"/>
                <w:szCs w:val="28"/>
                <w:lang w:val="fr-FR" w:bidi="ar-DZ"/>
              </w:rPr>
              <w:t>Corrigé type de l'examen</w:t>
            </w:r>
            <w:r>
              <w:rPr>
                <w:b/>
                <w:bCs/>
                <w:sz w:val="28"/>
                <w:szCs w:val="28"/>
                <w:lang w:val="fr-FR" w:bidi="ar-DZ"/>
              </w:rPr>
              <w:t xml:space="preserve">         </w:t>
            </w:r>
            <w:r w:rsidRPr="00A90017">
              <w:rPr>
                <w:b/>
                <w:bCs/>
                <w:sz w:val="28"/>
                <w:szCs w:val="28"/>
                <w:lang w:val="fr-FR" w:bidi="ar-DZ"/>
              </w:rPr>
              <w:t xml:space="preserve"> </w:t>
            </w:r>
          </w:p>
          <w:p w:rsidR="00A90017" w:rsidRDefault="00A90017">
            <w:pPr>
              <w:rPr>
                <w:b/>
                <w:bCs/>
                <w:sz w:val="28"/>
                <w:szCs w:val="28"/>
                <w:lang w:val="fr-FR" w:bidi="ar-DZ"/>
              </w:rPr>
            </w:pPr>
            <w:r w:rsidRPr="00A90017">
              <w:rPr>
                <w:b/>
                <w:bCs/>
                <w:sz w:val="28"/>
                <w:szCs w:val="28"/>
                <w:lang w:val="fr-FR" w:bidi="ar-DZ"/>
              </w:rPr>
              <w:t>de</w:t>
            </w:r>
            <w:r>
              <w:rPr>
                <w:b/>
                <w:bCs/>
                <w:sz w:val="28"/>
                <w:szCs w:val="28"/>
                <w:lang w:val="fr-FR" w:bidi="ar-DZ"/>
              </w:rPr>
              <w:t xml:space="preserve">  </w:t>
            </w:r>
            <w:r w:rsidRPr="00A90017">
              <w:rPr>
                <w:b/>
                <w:bCs/>
                <w:sz w:val="28"/>
                <w:szCs w:val="28"/>
                <w:lang w:val="fr-FR" w:bidi="ar-DZ"/>
              </w:rPr>
              <w:t xml:space="preserve"> phonétique corrective</w:t>
            </w:r>
            <w:r>
              <w:rPr>
                <w:b/>
                <w:bCs/>
                <w:sz w:val="28"/>
                <w:szCs w:val="28"/>
                <w:lang w:val="fr-FR" w:bidi="ar-DZ"/>
              </w:rPr>
              <w:t xml:space="preserve">          </w:t>
            </w:r>
          </w:p>
          <w:p w:rsidR="00A90017" w:rsidRPr="00A90017" w:rsidRDefault="00A90017">
            <w:pPr>
              <w:rPr>
                <w:b/>
                <w:bCs/>
                <w:sz w:val="28"/>
                <w:szCs w:val="28"/>
                <w:rtl/>
                <w:lang w:val="fr-FR" w:bidi="ar-DZ"/>
              </w:rPr>
            </w:pPr>
            <w:r w:rsidRPr="00A90017">
              <w:rPr>
                <w:b/>
                <w:bCs/>
                <w:sz w:val="28"/>
                <w:szCs w:val="28"/>
                <w:lang w:val="fr-FR" w:bidi="ar-DZ"/>
              </w:rPr>
              <w:t xml:space="preserve"> et articulatoire</w:t>
            </w:r>
            <w:r>
              <w:rPr>
                <w:b/>
                <w:bCs/>
                <w:sz w:val="28"/>
                <w:szCs w:val="28"/>
                <w:lang w:val="fr-FR" w:bidi="ar-DZ"/>
              </w:rPr>
              <w:t xml:space="preserve">                  </w:t>
            </w:r>
            <w:r w:rsidRPr="00A90017">
              <w:rPr>
                <w:b/>
                <w:bCs/>
                <w:sz w:val="28"/>
                <w:szCs w:val="28"/>
                <w:lang w:val="fr-FR" w:bidi="ar-DZ"/>
              </w:rPr>
              <w:t xml:space="preserve"> </w:t>
            </w:r>
          </w:p>
        </w:tc>
      </w:tr>
    </w:tbl>
    <w:p w:rsidR="006673EE" w:rsidRDefault="00F36B1B">
      <w:pPr>
        <w:rPr>
          <w:rtl/>
          <w:lang w:bidi="ar-DZ"/>
        </w:rPr>
      </w:pPr>
      <w:r>
        <w:rPr>
          <w:rFonts w:hint="cs"/>
          <w:rtl/>
          <w:lang w:bidi="ar-DZ"/>
        </w:rPr>
        <w:t xml:space="preserve">  </w:t>
      </w:r>
    </w:p>
    <w:p w:rsidR="00F36B1B" w:rsidRPr="00F36B1B" w:rsidRDefault="00F36B1B">
      <w:pPr>
        <w:rPr>
          <w:rFonts w:hint="cs"/>
          <w:u w:val="single"/>
          <w:rtl/>
          <w:lang w:val="fr-FR" w:bidi="ar-DZ"/>
        </w:rPr>
      </w:pPr>
      <w:r w:rsidRPr="00F36B1B">
        <w:rPr>
          <w:u w:val="single"/>
          <w:lang w:val="fr-FR" w:bidi="ar-DZ"/>
        </w:rPr>
        <w:t>Enseignant :</w:t>
      </w:r>
      <w:r>
        <w:rPr>
          <w:u w:val="single"/>
          <w:lang w:val="fr-FR" w:bidi="ar-DZ"/>
        </w:rPr>
        <w:t xml:space="preserve"> </w:t>
      </w:r>
      <w:r w:rsidRPr="00F36B1B">
        <w:rPr>
          <w:u w:val="single"/>
          <w:lang w:val="fr-FR" w:bidi="ar-DZ"/>
        </w:rPr>
        <w:t xml:space="preserve"> Zeroual Mohamed</w:t>
      </w:r>
    </w:p>
    <w:p w:rsidR="00A90017" w:rsidRPr="00B8731E" w:rsidRDefault="00B8731E" w:rsidP="00B8731E">
      <w:pPr>
        <w:ind w:left="-199" w:right="-284"/>
        <w:jc w:val="both"/>
        <w:rPr>
          <w:rFonts w:hint="cs"/>
          <w:b/>
          <w:bCs/>
          <w:sz w:val="32"/>
          <w:szCs w:val="32"/>
          <w:rtl/>
          <w:lang w:val="fr-FR" w:bidi="ar-DZ"/>
        </w:rPr>
      </w:pPr>
      <w:r w:rsidRPr="00B8731E">
        <w:rPr>
          <w:b/>
          <w:bCs/>
          <w:sz w:val="32"/>
          <w:szCs w:val="32"/>
          <w:lang w:val="fr-FR" w:bidi="ar-DZ"/>
        </w:rPr>
        <w:t>Tout d'abord:</w:t>
      </w:r>
      <w:r>
        <w:rPr>
          <w:b/>
          <w:bCs/>
          <w:sz w:val="32"/>
          <w:szCs w:val="32"/>
          <w:lang w:val="fr-FR" w:bidi="ar-DZ"/>
        </w:rPr>
        <w:t xml:space="preserve">                                                                                             </w:t>
      </w:r>
    </w:p>
    <w:p w:rsidR="00B8731E" w:rsidRDefault="00B8731E" w:rsidP="00B8731E">
      <w:pPr>
        <w:ind w:left="-199" w:right="-284"/>
        <w:jc w:val="right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>Les réponses,</w:t>
      </w:r>
      <w:r w:rsidR="00A90017" w:rsidRPr="00A90017">
        <w:rPr>
          <w:sz w:val="28"/>
          <w:szCs w:val="28"/>
          <w:lang w:val="fr-FR" w:bidi="ar-DZ"/>
        </w:rPr>
        <w:t xml:space="preserve"> telles que présentées dans ce corrigé, reprennent dans une </w:t>
      </w:r>
      <w:r>
        <w:rPr>
          <w:sz w:val="28"/>
          <w:szCs w:val="28"/>
          <w:lang w:val="fr-FR" w:bidi="ar-DZ"/>
        </w:rPr>
        <w:t>large mesure</w:t>
      </w:r>
      <w:r w:rsidR="00A90017" w:rsidRPr="00A90017">
        <w:rPr>
          <w:sz w:val="28"/>
          <w:szCs w:val="28"/>
          <w:lang w:val="fr-FR" w:bidi="ar-DZ"/>
        </w:rPr>
        <w:t>, les mêmes informations que cel</w:t>
      </w:r>
      <w:r>
        <w:rPr>
          <w:sz w:val="28"/>
          <w:szCs w:val="28"/>
          <w:lang w:val="fr-FR" w:bidi="ar-DZ"/>
        </w:rPr>
        <w:t>les contenu</w:t>
      </w:r>
      <w:r w:rsidR="00A90017" w:rsidRPr="00A90017">
        <w:rPr>
          <w:sz w:val="28"/>
          <w:szCs w:val="28"/>
          <w:lang w:val="fr-FR" w:bidi="ar-DZ"/>
        </w:rPr>
        <w:t>es dans les polycopiés que vous disposez.</w:t>
      </w:r>
      <w:r>
        <w:rPr>
          <w:sz w:val="28"/>
          <w:szCs w:val="28"/>
          <w:lang w:val="fr-FR" w:bidi="ar-DZ"/>
        </w:rPr>
        <w:t xml:space="preserve"> Vous pouvez donc vous servir uniquement de ces polycopiés pour vous faire une idée, avec davantage de précision, sur la qualité et le degré de correction de vos réponses.                                                    </w:t>
      </w:r>
    </w:p>
    <w:p w:rsidR="00A90017" w:rsidRPr="00B8731E" w:rsidRDefault="00B8731E" w:rsidP="00B8731E">
      <w:pPr>
        <w:ind w:right="-284"/>
        <w:jc w:val="right"/>
        <w:rPr>
          <w:rFonts w:hint="cs"/>
          <w:b/>
          <w:bCs/>
          <w:sz w:val="32"/>
          <w:szCs w:val="32"/>
          <w:rtl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 Quelques unes des réponses possibles:                                                            </w:t>
      </w:r>
      <w:r w:rsidR="00A90017" w:rsidRPr="00B8731E">
        <w:rPr>
          <w:b/>
          <w:bCs/>
          <w:sz w:val="32"/>
          <w:szCs w:val="32"/>
          <w:lang w:val="fr-FR" w:bidi="ar-DZ"/>
        </w:rPr>
        <w:t xml:space="preserve">   </w:t>
      </w:r>
    </w:p>
    <w:p w:rsidR="00A90017" w:rsidRPr="00A90017" w:rsidRDefault="00A90017" w:rsidP="00B8731E">
      <w:pPr>
        <w:ind w:left="-199" w:right="-284"/>
        <w:jc w:val="both"/>
        <w:rPr>
          <w:b/>
          <w:bCs/>
          <w:sz w:val="32"/>
          <w:szCs w:val="32"/>
          <w:lang w:val="fr-FR" w:bidi="ar-DZ"/>
        </w:rPr>
      </w:pPr>
      <w:r w:rsidRPr="00A90017">
        <w:rPr>
          <w:b/>
          <w:bCs/>
          <w:sz w:val="32"/>
          <w:szCs w:val="32"/>
          <w:lang w:val="fr-FR" w:bidi="ar-DZ"/>
        </w:rPr>
        <w:t xml:space="preserve">Première réponse: </w:t>
      </w:r>
      <w:r>
        <w:rPr>
          <w:b/>
          <w:bCs/>
          <w:sz w:val="32"/>
          <w:szCs w:val="32"/>
          <w:lang w:val="fr-FR" w:bidi="ar-DZ"/>
        </w:rPr>
        <w:t xml:space="preserve">         </w:t>
      </w:r>
      <w:r w:rsidR="00B8731E">
        <w:rPr>
          <w:b/>
          <w:bCs/>
          <w:sz w:val="32"/>
          <w:szCs w:val="32"/>
          <w:lang w:val="fr-FR" w:bidi="ar-DZ"/>
        </w:rPr>
        <w:t xml:space="preserve">          </w:t>
      </w:r>
      <w:r>
        <w:rPr>
          <w:b/>
          <w:bCs/>
          <w:sz w:val="32"/>
          <w:szCs w:val="32"/>
          <w:lang w:val="fr-FR" w:bidi="ar-DZ"/>
        </w:rPr>
        <w:t xml:space="preserve">                                                                   </w:t>
      </w:r>
    </w:p>
    <w:p w:rsidR="00A90017" w:rsidRPr="00A90017" w:rsidRDefault="00A90017" w:rsidP="00B8731E">
      <w:pPr>
        <w:ind w:left="-199" w:right="-284"/>
        <w:jc w:val="right"/>
        <w:rPr>
          <w:sz w:val="28"/>
          <w:szCs w:val="28"/>
          <w:lang w:val="fr-FR" w:bidi="ar-DZ"/>
        </w:rPr>
      </w:pPr>
      <w:r w:rsidRPr="00A90017">
        <w:rPr>
          <w:sz w:val="28"/>
          <w:szCs w:val="28"/>
          <w:lang w:val="fr-FR" w:bidi="ar-DZ"/>
        </w:rPr>
        <w:t>Pour que cette réponse soit appréciée, toute reformulation de la déf</w:t>
      </w:r>
      <w:r w:rsidR="00B8731E">
        <w:rPr>
          <w:sz w:val="28"/>
          <w:szCs w:val="28"/>
          <w:lang w:val="fr-FR" w:bidi="ar-DZ"/>
        </w:rPr>
        <w:t>inition du terme "prononciation"</w:t>
      </w:r>
      <w:r w:rsidRPr="00A90017">
        <w:rPr>
          <w:sz w:val="28"/>
          <w:szCs w:val="28"/>
          <w:lang w:val="fr-FR" w:bidi="ar-DZ"/>
        </w:rPr>
        <w:t xml:space="preserve"> doit prendre en compte l'aspect sonore (le caractère phonique) de la langue.</w:t>
      </w:r>
      <w:r w:rsidR="00B8731E">
        <w:rPr>
          <w:sz w:val="28"/>
          <w:szCs w:val="28"/>
          <w:lang w:val="fr-FR" w:bidi="ar-DZ"/>
        </w:rPr>
        <w:t xml:space="preserve"> Tous vos choix concernant les différentes définitions seront acceptés, mais à condition que la reformulation soit rédigée dans un style clair et compréhensible.</w:t>
      </w:r>
      <w:r w:rsidRPr="00A90017">
        <w:rPr>
          <w:sz w:val="28"/>
          <w:szCs w:val="28"/>
          <w:lang w:val="fr-FR" w:bidi="ar-DZ"/>
        </w:rPr>
        <w:t xml:space="preserve"> Les fautes d'orthographe ne seront</w:t>
      </w:r>
      <w:r w:rsidR="00B8731E">
        <w:rPr>
          <w:sz w:val="28"/>
          <w:szCs w:val="28"/>
          <w:lang w:val="fr-FR" w:bidi="ar-DZ"/>
        </w:rPr>
        <w:t xml:space="preserve"> également</w:t>
      </w:r>
      <w:r w:rsidRPr="00A90017">
        <w:rPr>
          <w:sz w:val="28"/>
          <w:szCs w:val="28"/>
          <w:lang w:val="fr-FR" w:bidi="ar-DZ"/>
        </w:rPr>
        <w:t xml:space="preserve"> pas tolérées et pourront entraîner l'annulation de toute la note acordée à cette réponse.</w:t>
      </w:r>
      <w:r>
        <w:rPr>
          <w:sz w:val="28"/>
          <w:szCs w:val="28"/>
          <w:lang w:val="fr-FR" w:bidi="ar-DZ"/>
        </w:rPr>
        <w:t xml:space="preserve">                                                                                      </w:t>
      </w:r>
    </w:p>
    <w:p w:rsidR="00A90017" w:rsidRPr="00A90017" w:rsidRDefault="00A90017" w:rsidP="00B8731E">
      <w:pPr>
        <w:ind w:left="-199" w:right="-284"/>
        <w:jc w:val="both"/>
        <w:rPr>
          <w:b/>
          <w:bCs/>
          <w:sz w:val="32"/>
          <w:szCs w:val="32"/>
          <w:lang w:val="fr-FR" w:bidi="ar-DZ"/>
        </w:rPr>
      </w:pPr>
      <w:r w:rsidRPr="00A90017">
        <w:rPr>
          <w:b/>
          <w:bCs/>
          <w:sz w:val="32"/>
          <w:szCs w:val="32"/>
          <w:lang w:val="fr-FR" w:bidi="ar-DZ"/>
        </w:rPr>
        <w:t>Deuxième réponse:</w:t>
      </w:r>
      <w:r>
        <w:rPr>
          <w:b/>
          <w:bCs/>
          <w:sz w:val="32"/>
          <w:szCs w:val="32"/>
          <w:lang w:val="fr-FR" w:bidi="ar-DZ"/>
        </w:rPr>
        <w:t xml:space="preserve">    </w:t>
      </w:r>
      <w:r w:rsidR="00B8731E">
        <w:rPr>
          <w:b/>
          <w:bCs/>
          <w:sz w:val="32"/>
          <w:szCs w:val="32"/>
          <w:lang w:val="fr-FR" w:bidi="ar-DZ"/>
        </w:rPr>
        <w:t xml:space="preserve">      </w:t>
      </w:r>
      <w:r>
        <w:rPr>
          <w:b/>
          <w:bCs/>
          <w:sz w:val="32"/>
          <w:szCs w:val="32"/>
          <w:lang w:val="fr-FR" w:bidi="ar-DZ"/>
        </w:rPr>
        <w:t xml:space="preserve">                                                                        </w:t>
      </w:r>
    </w:p>
    <w:p w:rsidR="00B8731E" w:rsidRDefault="00A90017" w:rsidP="00B8731E">
      <w:pPr>
        <w:ind w:left="-199" w:right="-284"/>
        <w:jc w:val="both"/>
        <w:rPr>
          <w:sz w:val="28"/>
          <w:szCs w:val="28"/>
          <w:lang w:val="fr-FR" w:bidi="ar-DZ"/>
        </w:rPr>
      </w:pPr>
      <w:r w:rsidRPr="00A90017">
        <w:rPr>
          <w:sz w:val="28"/>
          <w:szCs w:val="28"/>
          <w:lang w:val="fr-FR" w:bidi="ar-DZ"/>
        </w:rPr>
        <w:t xml:space="preserve">Les dix organes faisant partie du conduit vocal sont: 1- les poumons  2-les cordes vocales 3-la luette  4-le larynx  5-la langue  6-les </w:t>
      </w:r>
      <w:r w:rsidR="00B8731E">
        <w:rPr>
          <w:sz w:val="28"/>
          <w:szCs w:val="28"/>
          <w:lang w:val="fr-FR" w:bidi="ar-DZ"/>
        </w:rPr>
        <w:t>lèvres  7-le voile du palais  8-</w:t>
      </w:r>
      <w:r w:rsidRPr="00A90017">
        <w:rPr>
          <w:sz w:val="28"/>
          <w:szCs w:val="28"/>
          <w:lang w:val="fr-FR" w:bidi="ar-DZ"/>
        </w:rPr>
        <w:t>les dents  9-les alvéoles  10-les fosses nasales</w:t>
      </w:r>
      <w:r w:rsidR="00B8731E">
        <w:rPr>
          <w:sz w:val="28"/>
          <w:szCs w:val="28"/>
          <w:lang w:val="fr-FR" w:bidi="ar-DZ"/>
        </w:rPr>
        <w:t xml:space="preserve">.                                        </w:t>
      </w:r>
    </w:p>
    <w:p w:rsidR="00B8731E" w:rsidRDefault="00B8731E" w:rsidP="00B8731E">
      <w:pPr>
        <w:ind w:left="-199" w:right="-284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Cette liste n'est qu'indicative, elle peut inclure d'autres organes que ceux énumérés plus haut.                                                                                                      </w:t>
      </w:r>
    </w:p>
    <w:p w:rsidR="00A90017" w:rsidRPr="00A90017" w:rsidRDefault="00B8731E" w:rsidP="00B8731E">
      <w:pPr>
        <w:ind w:left="-199" w:right="-284"/>
        <w:jc w:val="both"/>
        <w:rPr>
          <w:rFonts w:hint="cs"/>
          <w:sz w:val="28"/>
          <w:szCs w:val="28"/>
          <w:rtl/>
          <w:lang w:val="fr-FR" w:bidi="ar-DZ"/>
        </w:rPr>
      </w:pPr>
      <w:r>
        <w:rPr>
          <w:sz w:val="28"/>
          <w:szCs w:val="28"/>
          <w:lang w:val="fr-FR" w:bidi="ar-DZ"/>
        </w:rPr>
        <w:t xml:space="preserve">    </w:t>
      </w:r>
      <w:r w:rsidR="00A90017" w:rsidRPr="00A90017">
        <w:rPr>
          <w:sz w:val="28"/>
          <w:szCs w:val="28"/>
          <w:lang w:val="fr-FR" w:bidi="ar-DZ"/>
        </w:rPr>
        <w:t xml:space="preserve"> </w:t>
      </w:r>
      <w:r w:rsidR="00A90017">
        <w:rPr>
          <w:sz w:val="28"/>
          <w:szCs w:val="28"/>
          <w:lang w:val="fr-FR" w:bidi="ar-DZ"/>
        </w:rPr>
        <w:t xml:space="preserve">                  </w:t>
      </w:r>
    </w:p>
    <w:p w:rsidR="00A90017" w:rsidRPr="00A90017" w:rsidRDefault="00A90017" w:rsidP="00B8731E">
      <w:pPr>
        <w:ind w:left="-199" w:right="-284"/>
        <w:jc w:val="both"/>
        <w:rPr>
          <w:b/>
          <w:bCs/>
          <w:sz w:val="32"/>
          <w:szCs w:val="32"/>
          <w:lang w:val="fr-FR" w:bidi="ar-DZ"/>
        </w:rPr>
      </w:pPr>
      <w:r w:rsidRPr="00A90017">
        <w:rPr>
          <w:b/>
          <w:bCs/>
          <w:sz w:val="32"/>
          <w:szCs w:val="32"/>
          <w:lang w:val="fr-FR" w:bidi="ar-DZ"/>
        </w:rPr>
        <w:lastRenderedPageBreak/>
        <w:t>Troisième réponse:</w:t>
      </w:r>
      <w:r>
        <w:rPr>
          <w:b/>
          <w:bCs/>
          <w:sz w:val="32"/>
          <w:szCs w:val="32"/>
          <w:lang w:val="fr-FR" w:bidi="ar-DZ"/>
        </w:rPr>
        <w:t xml:space="preserve">       </w:t>
      </w:r>
      <w:r w:rsidR="00B8731E">
        <w:rPr>
          <w:b/>
          <w:bCs/>
          <w:sz w:val="32"/>
          <w:szCs w:val="32"/>
          <w:lang w:val="fr-FR" w:bidi="ar-DZ"/>
        </w:rPr>
        <w:t xml:space="preserve">     </w:t>
      </w:r>
      <w:r>
        <w:rPr>
          <w:b/>
          <w:bCs/>
          <w:sz w:val="32"/>
          <w:szCs w:val="32"/>
          <w:lang w:val="fr-FR" w:bidi="ar-DZ"/>
        </w:rPr>
        <w:t xml:space="preserve">                                                                      </w:t>
      </w:r>
    </w:p>
    <w:p w:rsidR="00F36B1B" w:rsidRDefault="00A90017" w:rsidP="00B8731E">
      <w:pPr>
        <w:ind w:left="-199" w:right="-284"/>
        <w:jc w:val="both"/>
        <w:rPr>
          <w:sz w:val="28"/>
          <w:szCs w:val="28"/>
          <w:lang w:val="fr-FR" w:bidi="ar-DZ"/>
        </w:rPr>
      </w:pPr>
      <w:r w:rsidRPr="00A90017">
        <w:rPr>
          <w:sz w:val="28"/>
          <w:szCs w:val="28"/>
          <w:lang w:val="fr-FR" w:bidi="ar-DZ"/>
        </w:rPr>
        <w:t>Les deux types de publics sur lesquels Petar Guberina a effectué ses expériences</w:t>
      </w:r>
      <w:r w:rsidR="00B8731E">
        <w:rPr>
          <w:sz w:val="28"/>
          <w:szCs w:val="28"/>
          <w:lang w:val="fr-FR" w:bidi="ar-DZ"/>
        </w:rPr>
        <w:t xml:space="preserve"> dans le cadre de son projet de recherche sur la méthode verbo-tonale</w:t>
      </w:r>
      <w:r w:rsidRPr="00A90017">
        <w:rPr>
          <w:sz w:val="28"/>
          <w:szCs w:val="28"/>
          <w:lang w:val="fr-FR" w:bidi="ar-DZ"/>
        </w:rPr>
        <w:t xml:space="preserve"> sont : </w:t>
      </w:r>
      <w:r w:rsidRPr="00B8731E">
        <w:rPr>
          <w:sz w:val="28"/>
          <w:szCs w:val="28"/>
          <w:u w:val="single"/>
          <w:lang w:val="fr-FR" w:bidi="ar-DZ"/>
        </w:rPr>
        <w:t>les étudiants croates qui apprennent le français</w:t>
      </w:r>
      <w:r w:rsidRPr="00A90017">
        <w:rPr>
          <w:sz w:val="28"/>
          <w:szCs w:val="28"/>
          <w:lang w:val="fr-FR" w:bidi="ar-DZ"/>
        </w:rPr>
        <w:t xml:space="preserve"> à l'université de Saint-Cloud Zagreb en Yougoslavie et </w:t>
      </w:r>
      <w:r w:rsidRPr="00B8731E">
        <w:rPr>
          <w:sz w:val="28"/>
          <w:szCs w:val="28"/>
          <w:u w:val="single"/>
          <w:lang w:val="fr-FR" w:bidi="ar-DZ"/>
        </w:rPr>
        <w:t>les personnes malentendants.</w:t>
      </w:r>
      <w:r w:rsidRPr="00A90017">
        <w:rPr>
          <w:sz w:val="28"/>
          <w:szCs w:val="28"/>
          <w:lang w:val="fr-FR" w:bidi="ar-DZ"/>
        </w:rPr>
        <w:t xml:space="preserve"> Les premiers </w:t>
      </w:r>
      <w:r w:rsidR="00B8731E">
        <w:rPr>
          <w:sz w:val="28"/>
          <w:szCs w:val="28"/>
          <w:lang w:val="fr-FR" w:bidi="ar-DZ"/>
        </w:rPr>
        <w:t>ont un problème lié à leur apprentissage du français, langue étrangère; ils prononcent de manière défectueuse la langue française. L</w:t>
      </w:r>
      <w:r w:rsidRPr="00A90017">
        <w:rPr>
          <w:sz w:val="28"/>
          <w:szCs w:val="28"/>
          <w:lang w:val="fr-FR" w:bidi="ar-DZ"/>
        </w:rPr>
        <w:t>es malentendants souffrent de différe</w:t>
      </w:r>
      <w:r w:rsidR="00F36B1B">
        <w:rPr>
          <w:sz w:val="28"/>
          <w:szCs w:val="28"/>
          <w:lang w:val="fr-FR" w:bidi="ar-DZ"/>
        </w:rPr>
        <w:t xml:space="preserve">ntes pathologies liées à leur </w:t>
      </w:r>
      <w:r w:rsidRPr="00A90017">
        <w:rPr>
          <w:sz w:val="28"/>
          <w:szCs w:val="28"/>
          <w:lang w:val="fr-FR" w:bidi="ar-DZ"/>
        </w:rPr>
        <w:t>audition</w:t>
      </w:r>
      <w:r w:rsidR="00B8731E">
        <w:rPr>
          <w:sz w:val="28"/>
          <w:szCs w:val="28"/>
          <w:lang w:val="fr-FR" w:bidi="ar-DZ"/>
        </w:rPr>
        <w:t>.</w:t>
      </w:r>
      <w:r>
        <w:rPr>
          <w:sz w:val="28"/>
          <w:szCs w:val="28"/>
          <w:lang w:val="fr-FR" w:bidi="ar-DZ"/>
        </w:rPr>
        <w:t xml:space="preserve"> </w:t>
      </w:r>
      <w:r w:rsidR="00F36B1B">
        <w:rPr>
          <w:sz w:val="28"/>
          <w:szCs w:val="28"/>
          <w:lang w:val="fr-FR" w:bidi="ar-DZ"/>
        </w:rPr>
        <w:t xml:space="preserve">    </w:t>
      </w:r>
      <w:r>
        <w:rPr>
          <w:sz w:val="28"/>
          <w:szCs w:val="28"/>
          <w:lang w:val="fr-FR" w:bidi="ar-DZ"/>
        </w:rPr>
        <w:t xml:space="preserve">  </w:t>
      </w:r>
      <w:r w:rsidR="00F36B1B">
        <w:rPr>
          <w:sz w:val="28"/>
          <w:szCs w:val="28"/>
          <w:lang w:val="fr-FR" w:bidi="ar-DZ"/>
        </w:rPr>
        <w:t xml:space="preserve">                                                                                            </w:t>
      </w:r>
      <w:r>
        <w:rPr>
          <w:sz w:val="28"/>
          <w:szCs w:val="28"/>
          <w:lang w:val="fr-FR" w:bidi="ar-DZ"/>
        </w:rPr>
        <w:t xml:space="preserve">         </w:t>
      </w:r>
    </w:p>
    <w:p w:rsidR="00A90017" w:rsidRPr="00A90017" w:rsidRDefault="00A90017" w:rsidP="00B8731E">
      <w:pPr>
        <w:ind w:left="-199" w:right="-284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                                                                                           </w:t>
      </w:r>
    </w:p>
    <w:p w:rsidR="00A90017" w:rsidRPr="00A90017" w:rsidRDefault="00A90017" w:rsidP="00B8731E">
      <w:pPr>
        <w:ind w:left="-199" w:right="-284"/>
        <w:jc w:val="both"/>
        <w:rPr>
          <w:b/>
          <w:bCs/>
          <w:sz w:val="32"/>
          <w:szCs w:val="32"/>
          <w:lang w:val="fr-FR" w:bidi="ar-DZ"/>
        </w:rPr>
      </w:pPr>
      <w:r w:rsidRPr="00A90017">
        <w:rPr>
          <w:b/>
          <w:bCs/>
          <w:sz w:val="32"/>
          <w:szCs w:val="32"/>
          <w:lang w:val="fr-FR" w:bidi="ar-DZ"/>
        </w:rPr>
        <w:t>Quatrième réponse:</w:t>
      </w:r>
      <w:r>
        <w:rPr>
          <w:b/>
          <w:bCs/>
          <w:sz w:val="32"/>
          <w:szCs w:val="32"/>
          <w:lang w:val="fr-FR" w:bidi="ar-DZ"/>
        </w:rPr>
        <w:t xml:space="preserve">    </w:t>
      </w:r>
      <w:r w:rsidR="00B8731E">
        <w:rPr>
          <w:b/>
          <w:bCs/>
          <w:sz w:val="32"/>
          <w:szCs w:val="32"/>
          <w:lang w:val="fr-FR" w:bidi="ar-DZ"/>
        </w:rPr>
        <w:t xml:space="preserve">    </w:t>
      </w:r>
      <w:r>
        <w:rPr>
          <w:b/>
          <w:bCs/>
          <w:sz w:val="32"/>
          <w:szCs w:val="32"/>
          <w:lang w:val="fr-FR" w:bidi="ar-DZ"/>
        </w:rPr>
        <w:t xml:space="preserve">                                                                        </w:t>
      </w:r>
    </w:p>
    <w:p w:rsidR="00A90017" w:rsidRPr="00A90017" w:rsidRDefault="00A90017" w:rsidP="00B8731E">
      <w:pPr>
        <w:ind w:left="-199" w:right="-284"/>
        <w:jc w:val="both"/>
        <w:rPr>
          <w:sz w:val="28"/>
          <w:szCs w:val="28"/>
          <w:lang w:val="fr-FR" w:bidi="ar-DZ"/>
        </w:rPr>
      </w:pPr>
      <w:r w:rsidRPr="00A90017">
        <w:rPr>
          <w:sz w:val="28"/>
          <w:szCs w:val="28"/>
          <w:lang w:val="fr-FR" w:bidi="ar-DZ"/>
        </w:rPr>
        <w:t xml:space="preserve">Le phénomène prosodique dont il s'agit dans chaque description donnée: </w:t>
      </w:r>
      <w:r>
        <w:rPr>
          <w:sz w:val="28"/>
          <w:szCs w:val="28"/>
          <w:lang w:val="fr-FR" w:bidi="ar-DZ"/>
        </w:rPr>
        <w:t xml:space="preserve">                                                                                                                   </w:t>
      </w:r>
    </w:p>
    <w:p w:rsidR="00A90017" w:rsidRPr="00A90017" w:rsidRDefault="00A90017" w:rsidP="00B8731E">
      <w:pPr>
        <w:ind w:left="-199" w:right="-284"/>
        <w:jc w:val="both"/>
        <w:rPr>
          <w:sz w:val="28"/>
          <w:szCs w:val="28"/>
          <w:rtl/>
          <w:lang w:val="fr-FR" w:bidi="ar-DZ"/>
        </w:rPr>
      </w:pPr>
      <w:r w:rsidRPr="00A90017">
        <w:rPr>
          <w:sz w:val="28"/>
          <w:szCs w:val="28"/>
          <w:lang w:val="fr-FR" w:bidi="ar-DZ"/>
        </w:rPr>
        <w:t>1 –</w:t>
      </w:r>
      <w:r>
        <w:rPr>
          <w:sz w:val="28"/>
          <w:szCs w:val="28"/>
          <w:lang w:val="fr-FR" w:bidi="ar-DZ"/>
        </w:rPr>
        <w:t xml:space="preserve"> Le d</w:t>
      </w:r>
      <w:r w:rsidRPr="00A90017">
        <w:rPr>
          <w:sz w:val="28"/>
          <w:szCs w:val="28"/>
          <w:lang w:val="fr-FR" w:bidi="ar-DZ"/>
        </w:rPr>
        <w:t>ébit</w:t>
      </w:r>
      <w:r w:rsidR="00B8731E">
        <w:rPr>
          <w:sz w:val="28"/>
          <w:szCs w:val="28"/>
          <w:lang w:val="fr-FR" w:bidi="ar-DZ"/>
        </w:rPr>
        <w:t xml:space="preserve"> (première phrase)                                                                         </w:t>
      </w:r>
      <w:r>
        <w:rPr>
          <w:sz w:val="28"/>
          <w:szCs w:val="28"/>
          <w:lang w:val="fr-FR" w:bidi="ar-DZ"/>
        </w:rPr>
        <w:t xml:space="preserve">  </w:t>
      </w:r>
    </w:p>
    <w:p w:rsidR="00A90017" w:rsidRPr="00A90017" w:rsidRDefault="00A90017" w:rsidP="00B8731E">
      <w:pPr>
        <w:ind w:left="-199" w:right="-284"/>
        <w:jc w:val="both"/>
        <w:rPr>
          <w:sz w:val="28"/>
          <w:szCs w:val="28"/>
          <w:rtl/>
          <w:lang w:val="fr-FR" w:bidi="ar-DZ"/>
        </w:rPr>
      </w:pPr>
      <w:r w:rsidRPr="00A90017">
        <w:rPr>
          <w:sz w:val="28"/>
          <w:szCs w:val="28"/>
          <w:lang w:val="fr-FR" w:bidi="ar-DZ"/>
        </w:rPr>
        <w:t>2 – l'</w:t>
      </w:r>
      <w:r w:rsidR="00B8731E">
        <w:rPr>
          <w:sz w:val="28"/>
          <w:szCs w:val="28"/>
          <w:lang w:val="fr-FR" w:bidi="ar-DZ"/>
        </w:rPr>
        <w:t xml:space="preserve">intonation (deuxième phrase)                                                                  </w:t>
      </w:r>
      <w:r>
        <w:rPr>
          <w:sz w:val="28"/>
          <w:szCs w:val="28"/>
          <w:lang w:val="fr-FR" w:bidi="ar-DZ"/>
        </w:rPr>
        <w:t xml:space="preserve">  </w:t>
      </w:r>
    </w:p>
    <w:p w:rsidR="00A90017" w:rsidRPr="00A90017" w:rsidRDefault="00A90017" w:rsidP="00B8731E">
      <w:pPr>
        <w:ind w:left="-199" w:right="-284"/>
        <w:jc w:val="both"/>
        <w:rPr>
          <w:sz w:val="28"/>
          <w:szCs w:val="28"/>
          <w:rtl/>
          <w:lang w:val="fr-FR" w:bidi="ar-DZ"/>
        </w:rPr>
      </w:pPr>
      <w:r w:rsidRPr="00A90017">
        <w:rPr>
          <w:sz w:val="28"/>
          <w:szCs w:val="28"/>
          <w:lang w:val="fr-FR" w:bidi="ar-DZ"/>
        </w:rPr>
        <w:t xml:space="preserve">3 – le rythme </w:t>
      </w:r>
      <w:r w:rsidR="00B8731E">
        <w:rPr>
          <w:sz w:val="28"/>
          <w:szCs w:val="28"/>
          <w:lang w:val="fr-FR" w:bidi="ar-DZ"/>
        </w:rPr>
        <w:t xml:space="preserve">(troisième phrase)                                                                        </w:t>
      </w:r>
    </w:p>
    <w:p w:rsidR="00A90017" w:rsidRPr="00A90017" w:rsidRDefault="00A90017" w:rsidP="00B8731E">
      <w:pPr>
        <w:ind w:left="-199" w:right="-284"/>
        <w:jc w:val="both"/>
        <w:rPr>
          <w:sz w:val="28"/>
          <w:szCs w:val="28"/>
          <w:rtl/>
          <w:lang w:val="fr-FR" w:bidi="ar-DZ"/>
        </w:rPr>
      </w:pPr>
      <w:r w:rsidRPr="00A90017">
        <w:rPr>
          <w:sz w:val="28"/>
          <w:szCs w:val="28"/>
          <w:lang w:val="fr-FR" w:bidi="ar-DZ"/>
        </w:rPr>
        <w:t xml:space="preserve">4 – l'accentuation </w:t>
      </w:r>
      <w:r w:rsidR="00B8731E">
        <w:rPr>
          <w:sz w:val="28"/>
          <w:szCs w:val="28"/>
          <w:lang w:val="fr-FR" w:bidi="ar-DZ"/>
        </w:rPr>
        <w:t xml:space="preserve">(quatrième phrase)                                                             </w:t>
      </w:r>
      <w:r>
        <w:rPr>
          <w:sz w:val="28"/>
          <w:szCs w:val="28"/>
          <w:lang w:val="fr-FR" w:bidi="ar-DZ"/>
        </w:rPr>
        <w:t xml:space="preserve"> </w:t>
      </w:r>
      <w:r>
        <w:rPr>
          <w:rFonts w:hint="cs"/>
          <w:sz w:val="28"/>
          <w:szCs w:val="28"/>
          <w:rtl/>
          <w:lang w:val="fr-FR" w:bidi="ar-DZ"/>
        </w:rPr>
        <w:t xml:space="preserve"> </w:t>
      </w:r>
    </w:p>
    <w:p w:rsidR="00A90017" w:rsidRPr="00A90017" w:rsidRDefault="00B8731E" w:rsidP="00B8731E">
      <w:pPr>
        <w:ind w:left="-199" w:right="-284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5 – la pause (cinquième phrase)                                                                        </w:t>
      </w:r>
      <w:r w:rsidR="00A90017" w:rsidRPr="00A90017">
        <w:rPr>
          <w:sz w:val="28"/>
          <w:szCs w:val="28"/>
          <w:lang w:val="fr-FR" w:bidi="ar-DZ"/>
        </w:rPr>
        <w:t xml:space="preserve"> </w:t>
      </w:r>
    </w:p>
    <w:p w:rsidR="00A90017" w:rsidRDefault="00A90017" w:rsidP="00B8731E">
      <w:pPr>
        <w:ind w:left="-199" w:right="-284"/>
        <w:jc w:val="both"/>
        <w:rPr>
          <w:sz w:val="28"/>
          <w:szCs w:val="28"/>
          <w:rtl/>
          <w:lang w:val="fr-FR" w:bidi="ar-DZ"/>
        </w:rPr>
      </w:pPr>
      <w:r w:rsidRPr="00A90017">
        <w:rPr>
          <w:sz w:val="28"/>
          <w:szCs w:val="28"/>
          <w:lang w:val="fr-FR" w:bidi="ar-DZ"/>
        </w:rPr>
        <w:t xml:space="preserve"> </w:t>
      </w:r>
    </w:p>
    <w:tbl>
      <w:tblPr>
        <w:tblStyle w:val="Grilledutableau"/>
        <w:bidiVisual/>
        <w:tblW w:w="0" w:type="auto"/>
        <w:tblLook w:val="04A0"/>
      </w:tblPr>
      <w:tblGrid>
        <w:gridCol w:w="8522"/>
      </w:tblGrid>
      <w:tr w:rsidR="00F36B1B" w:rsidTr="00F36B1B">
        <w:tc>
          <w:tcPr>
            <w:tcW w:w="8522" w:type="dxa"/>
          </w:tcPr>
          <w:p w:rsidR="00F36B1B" w:rsidRDefault="00F36B1B" w:rsidP="00B8731E">
            <w:pPr>
              <w:ind w:left="-199" w:right="-284"/>
              <w:jc w:val="both"/>
              <w:rPr>
                <w:sz w:val="28"/>
                <w:szCs w:val="28"/>
                <w:lang w:val="fr-FR" w:bidi="ar-DZ"/>
              </w:rPr>
            </w:pPr>
            <w:r>
              <w:rPr>
                <w:sz w:val="28"/>
                <w:szCs w:val="28"/>
                <w:lang w:val="fr-FR" w:bidi="ar-DZ"/>
              </w:rPr>
              <w:t xml:space="preserve">Chaque réponse est notée sur 5 points                                    </w:t>
            </w:r>
          </w:p>
        </w:tc>
      </w:tr>
    </w:tbl>
    <w:p w:rsidR="00F36B1B" w:rsidRPr="00A90017" w:rsidRDefault="00F36B1B" w:rsidP="00B8731E">
      <w:pPr>
        <w:ind w:left="-199" w:right="-284"/>
        <w:jc w:val="both"/>
        <w:rPr>
          <w:sz w:val="28"/>
          <w:szCs w:val="28"/>
          <w:lang w:val="fr-FR" w:bidi="ar-DZ"/>
        </w:rPr>
      </w:pPr>
    </w:p>
    <w:sectPr w:rsidR="00F36B1B" w:rsidRPr="00A90017" w:rsidSect="003B2DC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13BF0"/>
    <w:multiLevelType w:val="hybridMultilevel"/>
    <w:tmpl w:val="1F6CEA84"/>
    <w:lvl w:ilvl="0" w:tplc="FEEEAA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90017"/>
    <w:rsid w:val="0003296D"/>
    <w:rsid w:val="003B2DC5"/>
    <w:rsid w:val="006673EE"/>
    <w:rsid w:val="006F34BC"/>
    <w:rsid w:val="00A90017"/>
    <w:rsid w:val="00B8731E"/>
    <w:rsid w:val="00F36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3EE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90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900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562</Words>
  <Characters>3207</Characters>
  <Application>Microsoft Office Word</Application>
  <DocSecurity>0</DocSecurity>
  <Lines>26</Lines>
  <Paragraphs>7</Paragraphs>
  <ScaleCrop>false</ScaleCrop>
  <Company/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fujitsu</cp:lastModifiedBy>
  <cp:revision>5</cp:revision>
  <dcterms:created xsi:type="dcterms:W3CDTF">2020-01-07T15:32:00Z</dcterms:created>
  <dcterms:modified xsi:type="dcterms:W3CDTF">2020-01-08T22:21:00Z</dcterms:modified>
</cp:coreProperties>
</file>